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6641" w:rsidRDefault="00991BA0" w:rsidP="009F1CD2">
      <w:pPr>
        <w:spacing w:line="24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Student’s name</w:t>
      </w:r>
    </w:p>
    <w:p w:rsidR="009F1CD2" w:rsidRDefault="00991BA0" w:rsidP="009F1CD2">
      <w:pPr>
        <w:spacing w:line="24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9F1CD2" w:rsidRDefault="00991BA0" w:rsidP="009F1CD2">
      <w:pPr>
        <w:spacing w:line="240" w:lineRule="auto"/>
        <w:jc w:val="center"/>
        <w:rPr>
          <w:rFonts w:ascii="Times New Roman" w:hAnsi="Times New Roman" w:cs="Times New Roman"/>
          <w:sz w:val="24"/>
          <w:szCs w:val="24"/>
        </w:rPr>
      </w:pPr>
      <w:r>
        <w:rPr>
          <w:rFonts w:ascii="Times New Roman" w:hAnsi="Times New Roman" w:cs="Times New Roman"/>
          <w:sz w:val="24"/>
          <w:szCs w:val="24"/>
        </w:rPr>
        <w:t>Date</w:t>
      </w:r>
    </w:p>
    <w:p w:rsidR="009F1CD2" w:rsidRDefault="009F1CD2" w:rsidP="003A0C58">
      <w:pPr>
        <w:spacing w:line="240" w:lineRule="auto"/>
        <w:rPr>
          <w:rFonts w:ascii="Times New Roman" w:hAnsi="Times New Roman" w:cs="Times New Roman"/>
          <w:sz w:val="24"/>
          <w:szCs w:val="24"/>
        </w:rPr>
      </w:pPr>
    </w:p>
    <w:p w:rsidR="009F1CD2" w:rsidRDefault="009F1CD2" w:rsidP="003A0C58">
      <w:pPr>
        <w:spacing w:line="240" w:lineRule="auto"/>
        <w:rPr>
          <w:rFonts w:ascii="Times New Roman" w:hAnsi="Times New Roman" w:cs="Times New Roman"/>
          <w:sz w:val="24"/>
          <w:szCs w:val="24"/>
        </w:rPr>
      </w:pPr>
    </w:p>
    <w:p w:rsidR="009F1CD2" w:rsidRDefault="009F1CD2" w:rsidP="003A0C58">
      <w:pPr>
        <w:spacing w:line="240" w:lineRule="auto"/>
        <w:rPr>
          <w:rFonts w:ascii="Times New Roman" w:hAnsi="Times New Roman" w:cs="Times New Roman"/>
          <w:sz w:val="24"/>
          <w:szCs w:val="24"/>
        </w:rPr>
      </w:pPr>
    </w:p>
    <w:p w:rsidR="009F1CD2" w:rsidRDefault="009F1CD2" w:rsidP="003A0C58">
      <w:pPr>
        <w:spacing w:line="240" w:lineRule="auto"/>
        <w:rPr>
          <w:rFonts w:ascii="Times New Roman" w:hAnsi="Times New Roman" w:cs="Times New Roman"/>
          <w:sz w:val="24"/>
          <w:szCs w:val="24"/>
        </w:rPr>
      </w:pPr>
    </w:p>
    <w:p w:rsidR="009F1CD2" w:rsidRDefault="009F1CD2" w:rsidP="003A0C58">
      <w:pPr>
        <w:spacing w:line="240" w:lineRule="auto"/>
        <w:rPr>
          <w:rFonts w:ascii="Times New Roman" w:hAnsi="Times New Roman" w:cs="Times New Roman"/>
          <w:sz w:val="24"/>
          <w:szCs w:val="24"/>
        </w:rPr>
      </w:pPr>
    </w:p>
    <w:p w:rsidR="009F1CD2" w:rsidRDefault="009F1CD2" w:rsidP="003A0C58">
      <w:pPr>
        <w:spacing w:line="240" w:lineRule="auto"/>
        <w:rPr>
          <w:rFonts w:ascii="Times New Roman" w:hAnsi="Times New Roman" w:cs="Times New Roman"/>
          <w:sz w:val="24"/>
          <w:szCs w:val="24"/>
        </w:rPr>
      </w:pPr>
    </w:p>
    <w:p w:rsidR="009F1CD2" w:rsidRDefault="009F1CD2" w:rsidP="003A0C58">
      <w:pPr>
        <w:spacing w:line="240" w:lineRule="auto"/>
        <w:rPr>
          <w:rFonts w:ascii="Times New Roman" w:hAnsi="Times New Roman" w:cs="Times New Roman"/>
          <w:sz w:val="24"/>
          <w:szCs w:val="24"/>
        </w:rPr>
      </w:pPr>
    </w:p>
    <w:p w:rsidR="009F1CD2" w:rsidRDefault="009F1CD2" w:rsidP="003A0C58">
      <w:pPr>
        <w:spacing w:line="240" w:lineRule="auto"/>
        <w:rPr>
          <w:rFonts w:ascii="Times New Roman" w:hAnsi="Times New Roman" w:cs="Times New Roman"/>
          <w:sz w:val="24"/>
          <w:szCs w:val="24"/>
        </w:rPr>
      </w:pPr>
    </w:p>
    <w:p w:rsidR="009F1CD2" w:rsidRDefault="009F1CD2" w:rsidP="003A0C58">
      <w:pPr>
        <w:spacing w:line="240" w:lineRule="auto"/>
        <w:rPr>
          <w:rFonts w:ascii="Times New Roman" w:hAnsi="Times New Roman" w:cs="Times New Roman"/>
          <w:sz w:val="24"/>
          <w:szCs w:val="24"/>
        </w:rPr>
      </w:pPr>
    </w:p>
    <w:p w:rsidR="009F1CD2" w:rsidRDefault="009F1CD2" w:rsidP="003A0C58">
      <w:pPr>
        <w:spacing w:line="240" w:lineRule="auto"/>
        <w:rPr>
          <w:rFonts w:ascii="Times New Roman" w:hAnsi="Times New Roman" w:cs="Times New Roman"/>
          <w:sz w:val="24"/>
          <w:szCs w:val="24"/>
        </w:rPr>
      </w:pPr>
    </w:p>
    <w:p w:rsidR="009F1CD2" w:rsidRDefault="009F1CD2" w:rsidP="003A0C58">
      <w:pPr>
        <w:spacing w:line="240" w:lineRule="auto"/>
        <w:rPr>
          <w:rFonts w:ascii="Times New Roman" w:hAnsi="Times New Roman" w:cs="Times New Roman"/>
          <w:sz w:val="24"/>
          <w:szCs w:val="24"/>
        </w:rPr>
      </w:pPr>
    </w:p>
    <w:p w:rsidR="009F1CD2" w:rsidRDefault="009F1CD2" w:rsidP="003A0C58">
      <w:pPr>
        <w:spacing w:line="240" w:lineRule="auto"/>
        <w:rPr>
          <w:rFonts w:ascii="Times New Roman" w:hAnsi="Times New Roman" w:cs="Times New Roman"/>
          <w:sz w:val="24"/>
          <w:szCs w:val="24"/>
        </w:rPr>
      </w:pPr>
    </w:p>
    <w:p w:rsidR="009F1CD2" w:rsidRDefault="009F1CD2" w:rsidP="003A0C58">
      <w:pPr>
        <w:spacing w:line="240" w:lineRule="auto"/>
        <w:rPr>
          <w:rFonts w:ascii="Times New Roman" w:hAnsi="Times New Roman" w:cs="Times New Roman"/>
          <w:sz w:val="24"/>
          <w:szCs w:val="24"/>
        </w:rPr>
      </w:pPr>
    </w:p>
    <w:p w:rsidR="009F1CD2" w:rsidRDefault="009F1CD2" w:rsidP="003A0C58">
      <w:pPr>
        <w:spacing w:line="240" w:lineRule="auto"/>
        <w:rPr>
          <w:rFonts w:ascii="Times New Roman" w:hAnsi="Times New Roman" w:cs="Times New Roman"/>
          <w:sz w:val="24"/>
          <w:szCs w:val="24"/>
        </w:rPr>
      </w:pPr>
    </w:p>
    <w:p w:rsidR="009F1CD2" w:rsidRDefault="009F1CD2" w:rsidP="003A0C58">
      <w:pPr>
        <w:spacing w:line="240" w:lineRule="auto"/>
        <w:rPr>
          <w:rFonts w:ascii="Times New Roman" w:hAnsi="Times New Roman" w:cs="Times New Roman"/>
          <w:sz w:val="24"/>
          <w:szCs w:val="24"/>
        </w:rPr>
      </w:pPr>
    </w:p>
    <w:p w:rsidR="009F1CD2" w:rsidRDefault="009F1CD2" w:rsidP="003A0C58">
      <w:pPr>
        <w:spacing w:line="240" w:lineRule="auto"/>
        <w:rPr>
          <w:rFonts w:ascii="Times New Roman" w:hAnsi="Times New Roman" w:cs="Times New Roman"/>
          <w:sz w:val="24"/>
          <w:szCs w:val="24"/>
        </w:rPr>
      </w:pPr>
    </w:p>
    <w:p w:rsidR="009F1CD2" w:rsidRDefault="009F1CD2" w:rsidP="003A0C58">
      <w:pPr>
        <w:spacing w:line="240" w:lineRule="auto"/>
        <w:rPr>
          <w:rFonts w:ascii="Times New Roman" w:hAnsi="Times New Roman" w:cs="Times New Roman"/>
          <w:sz w:val="24"/>
          <w:szCs w:val="24"/>
        </w:rPr>
      </w:pPr>
    </w:p>
    <w:p w:rsidR="009F1CD2" w:rsidRDefault="009F1CD2" w:rsidP="003A0C58">
      <w:pPr>
        <w:spacing w:line="240" w:lineRule="auto"/>
        <w:rPr>
          <w:rFonts w:ascii="Times New Roman" w:hAnsi="Times New Roman" w:cs="Times New Roman"/>
          <w:sz w:val="24"/>
          <w:szCs w:val="24"/>
        </w:rPr>
      </w:pPr>
    </w:p>
    <w:p w:rsidR="009F1CD2" w:rsidRDefault="009F1CD2" w:rsidP="003A0C58">
      <w:pPr>
        <w:spacing w:line="240" w:lineRule="auto"/>
        <w:rPr>
          <w:rFonts w:ascii="Times New Roman" w:hAnsi="Times New Roman" w:cs="Times New Roman"/>
          <w:sz w:val="24"/>
          <w:szCs w:val="24"/>
        </w:rPr>
      </w:pPr>
    </w:p>
    <w:p w:rsidR="009F1CD2" w:rsidRDefault="009F1CD2" w:rsidP="003A0C58">
      <w:pPr>
        <w:spacing w:line="240" w:lineRule="auto"/>
        <w:rPr>
          <w:rFonts w:ascii="Times New Roman" w:hAnsi="Times New Roman" w:cs="Times New Roman"/>
          <w:sz w:val="24"/>
          <w:szCs w:val="24"/>
        </w:rPr>
      </w:pPr>
    </w:p>
    <w:p w:rsidR="009F1CD2" w:rsidRDefault="009F1CD2" w:rsidP="001722B6">
      <w:pPr>
        <w:ind w:firstLine="720"/>
        <w:rPr>
          <w:rFonts w:ascii="Times New Roman" w:hAnsi="Times New Roman" w:cs="Times New Roman"/>
          <w:sz w:val="24"/>
          <w:szCs w:val="24"/>
        </w:rPr>
      </w:pPr>
    </w:p>
    <w:p w:rsidR="009F1CD2" w:rsidRDefault="009F1CD2" w:rsidP="001722B6">
      <w:pPr>
        <w:ind w:firstLine="720"/>
        <w:rPr>
          <w:rFonts w:ascii="Times New Roman" w:hAnsi="Times New Roman" w:cs="Times New Roman"/>
          <w:sz w:val="24"/>
          <w:szCs w:val="24"/>
        </w:rPr>
      </w:pPr>
    </w:p>
    <w:p w:rsidR="009F1CD2" w:rsidRDefault="009F1CD2" w:rsidP="009F1CD2">
      <w:pPr>
        <w:rPr>
          <w:rFonts w:ascii="Times New Roman" w:hAnsi="Times New Roman" w:cs="Times New Roman"/>
          <w:sz w:val="24"/>
          <w:szCs w:val="24"/>
        </w:rPr>
      </w:pPr>
    </w:p>
    <w:p w:rsidR="00224DE9" w:rsidRPr="00792C13" w:rsidRDefault="00991BA0" w:rsidP="001722B6">
      <w:pPr>
        <w:ind w:firstLine="720"/>
        <w:rPr>
          <w:rFonts w:ascii="Times New Roman" w:hAnsi="Times New Roman" w:cs="Times New Roman"/>
          <w:sz w:val="24"/>
          <w:szCs w:val="24"/>
        </w:rPr>
      </w:pPr>
      <w:r>
        <w:rPr>
          <w:rFonts w:ascii="Times New Roman" w:hAnsi="Times New Roman" w:cs="Times New Roman"/>
          <w:sz w:val="24"/>
          <w:szCs w:val="24"/>
        </w:rPr>
        <w:lastRenderedPageBreak/>
        <w:t>According to</w:t>
      </w:r>
      <w:r w:rsidRPr="00E831C9">
        <w:rPr>
          <w:rFonts w:ascii="Times New Roman" w:hAnsi="Times New Roman" w:cs="Times New Roman"/>
          <w:sz w:val="24"/>
          <w:szCs w:val="24"/>
        </w:rPr>
        <w:t xml:space="preserve"> </w:t>
      </w:r>
      <w:r>
        <w:rPr>
          <w:rFonts w:ascii="Times New Roman" w:hAnsi="Times New Roman" w:cs="Times New Roman"/>
          <w:sz w:val="24"/>
          <w:szCs w:val="24"/>
        </w:rPr>
        <w:t>Patel, (2019), having</w:t>
      </w:r>
      <w:r w:rsidR="0078776E" w:rsidRPr="00792C13">
        <w:rPr>
          <w:rFonts w:ascii="Times New Roman" w:hAnsi="Times New Roman" w:cs="Times New Roman"/>
          <w:sz w:val="24"/>
          <w:szCs w:val="24"/>
        </w:rPr>
        <w:t xml:space="preserve"> self-confidence is the basis of achieving success and happiness in one's own life or their career. In many cases, anyone who does not understand the importance of building and maintaining self-confidence isn't able to lead a happy life. It is essential to realize that it is more than necessary to protect the belief in yourself. This will keep you focused on the personal targets and goals irrespective of the challenges or problems that one may encounter along the way. Professionally, maintaining a high self-confidence enhances and promotes faster progress in one's profession. A key aspect of confidence that I will address is the need to push you beyond boundaries to realize the benefits of self-confidence. </w:t>
      </w:r>
    </w:p>
    <w:p w:rsidR="0078776E" w:rsidRDefault="00991BA0" w:rsidP="001722B6">
      <w:pPr>
        <w:spacing w:line="240" w:lineRule="auto"/>
        <w:ind w:firstLine="720"/>
        <w:rPr>
          <w:rFonts w:ascii="Times New Roman" w:hAnsi="Times New Roman" w:cs="Times New Roman"/>
          <w:sz w:val="24"/>
          <w:szCs w:val="24"/>
        </w:rPr>
      </w:pPr>
      <w:r w:rsidRPr="00792C13">
        <w:rPr>
          <w:rFonts w:ascii="Times New Roman" w:hAnsi="Times New Roman" w:cs="Times New Roman"/>
          <w:sz w:val="24"/>
          <w:szCs w:val="24"/>
        </w:rPr>
        <w:t>Pushing beyond boundaries in simple terms can be in</w:t>
      </w:r>
      <w:r w:rsidRPr="00792C13">
        <w:rPr>
          <w:rFonts w:ascii="Times New Roman" w:hAnsi="Times New Roman" w:cs="Times New Roman"/>
          <w:sz w:val="24"/>
          <w:szCs w:val="24"/>
        </w:rPr>
        <w:t>terpreted as exceeding personal comfort zone. Many are the times when, as an individual, we are contented with little that we achieve, not realizing that there is more we can do if only we can add more effort and energy in what we are doing. Going the extr</w:t>
      </w:r>
      <w:r w:rsidRPr="00792C13">
        <w:rPr>
          <w:rFonts w:ascii="Times New Roman" w:hAnsi="Times New Roman" w:cs="Times New Roman"/>
          <w:sz w:val="24"/>
          <w:szCs w:val="24"/>
        </w:rPr>
        <w:t>a mile in doing any task usually enables one to not only become more efficient in that task but also makes it possible for one to realize better results.</w:t>
      </w:r>
      <w:r>
        <w:rPr>
          <w:rFonts w:ascii="Times New Roman" w:hAnsi="Times New Roman" w:cs="Times New Roman"/>
          <w:sz w:val="24"/>
          <w:szCs w:val="24"/>
        </w:rPr>
        <w:t xml:space="preserve"> In jobs or workstations, one is designated a particular responsibility and is expected to meet </w:t>
      </w:r>
      <w:r w:rsidR="000628C0">
        <w:rPr>
          <w:rFonts w:ascii="Times New Roman" w:hAnsi="Times New Roman" w:cs="Times New Roman"/>
          <w:sz w:val="24"/>
          <w:szCs w:val="24"/>
        </w:rPr>
        <w:t>requirements such as completion deadlines</w:t>
      </w:r>
      <w:r>
        <w:rPr>
          <w:rFonts w:ascii="Times New Roman" w:hAnsi="Times New Roman" w:cs="Times New Roman"/>
          <w:sz w:val="24"/>
          <w:szCs w:val="24"/>
        </w:rPr>
        <w:t xml:space="preserve">, quality, and </w:t>
      </w:r>
      <w:r w:rsidR="000628C0">
        <w:rPr>
          <w:rFonts w:ascii="Times New Roman" w:hAnsi="Times New Roman" w:cs="Times New Roman"/>
          <w:sz w:val="24"/>
          <w:szCs w:val="24"/>
        </w:rPr>
        <w:t xml:space="preserve">other job specifications. One should not just work to meet set rules but instead should aim to achieve better than what is already expected, therefore promotes smooth career progression as it pushes one </w:t>
      </w:r>
      <w:r w:rsidR="00E718CA">
        <w:rPr>
          <w:rFonts w:ascii="Times New Roman" w:hAnsi="Times New Roman" w:cs="Times New Roman"/>
          <w:sz w:val="24"/>
          <w:szCs w:val="24"/>
        </w:rPr>
        <w:t xml:space="preserve">out of their comfort zones (Duda, </w:t>
      </w:r>
      <w:r w:rsidR="00E718CA" w:rsidRPr="00E718CA">
        <w:rPr>
          <w:rFonts w:ascii="Times New Roman" w:hAnsi="Times New Roman" w:cs="Times New Roman"/>
          <w:sz w:val="24"/>
          <w:szCs w:val="24"/>
        </w:rPr>
        <w:t>2001).</w:t>
      </w:r>
    </w:p>
    <w:p w:rsidR="000628C0" w:rsidRDefault="00991BA0" w:rsidP="004A6641">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In some instances, when one is used to putting extra effort towards a specific task, they realize something new each time they are working on </w:t>
      </w:r>
      <w:r w:rsidR="008E4AD6">
        <w:rPr>
          <w:rFonts w:ascii="Times New Roman" w:hAnsi="Times New Roman" w:cs="Times New Roman"/>
          <w:sz w:val="24"/>
          <w:szCs w:val="24"/>
        </w:rPr>
        <w:t>different tasks. This improves skills in handling similar jobs in the future. When one achieves even better results than expected, they feel much capable and unique to have impacted the company positively. This is all about self-confidence coming from pushing your boundaries. It gives an individual a sense of pride in their abilities, talents, and duties and this serves as a motivation to achieve and realize better results for the company, thus pushing beyond boundaries is not only beneficial to the individual but also improves the workforce in the company.</w:t>
      </w:r>
    </w:p>
    <w:p w:rsidR="004A6641" w:rsidRDefault="00991BA0" w:rsidP="004A6641">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Failure should not bring </w:t>
      </w:r>
      <w:r>
        <w:rPr>
          <w:rFonts w:ascii="Times New Roman" w:hAnsi="Times New Roman" w:cs="Times New Roman"/>
          <w:sz w:val="24"/>
          <w:szCs w:val="24"/>
        </w:rPr>
        <w:t xml:space="preserve">your confidence down. </w:t>
      </w:r>
      <w:r w:rsidR="00695EFF">
        <w:rPr>
          <w:rFonts w:ascii="Times New Roman" w:hAnsi="Times New Roman" w:cs="Times New Roman"/>
          <w:sz w:val="24"/>
          <w:szCs w:val="24"/>
        </w:rPr>
        <w:t xml:space="preserve">Sometimes one is given challenging tasks or duties that one fails to achieve or meet the expected results even in jobs. Failing should make you feel down or think that you are not capable enough of doing such tasks or also feel unsuitable for those jobs. Pushing beyond boundaries means trying again, even after failure. Make another effort changing the methods until the required results are achieved rather than giving up easily. If the results aren't met, feel proud to have learned, and gotten a new experience. </w:t>
      </w:r>
      <w:r>
        <w:rPr>
          <w:rFonts w:ascii="Times New Roman" w:hAnsi="Times New Roman" w:cs="Times New Roman"/>
          <w:sz w:val="24"/>
          <w:szCs w:val="24"/>
        </w:rPr>
        <w:t>Self-confidence should not be pinned or tagged along with the achievement of goals and objectives in any job, but rather with knowing that one did their personal be</w:t>
      </w:r>
      <w:r w:rsidR="00E831C9">
        <w:rPr>
          <w:rFonts w:ascii="Times New Roman" w:hAnsi="Times New Roman" w:cs="Times New Roman"/>
          <w:sz w:val="24"/>
          <w:szCs w:val="24"/>
        </w:rPr>
        <w:t xml:space="preserve">st irrespective </w:t>
      </w:r>
      <w:r w:rsidR="00E718CA">
        <w:rPr>
          <w:rFonts w:ascii="Times New Roman" w:hAnsi="Times New Roman" w:cs="Times New Roman"/>
          <w:sz w:val="24"/>
          <w:szCs w:val="24"/>
        </w:rPr>
        <w:t>of the</w:t>
      </w:r>
      <w:r w:rsidR="00E831C9">
        <w:rPr>
          <w:rFonts w:ascii="Times New Roman" w:hAnsi="Times New Roman" w:cs="Times New Roman"/>
          <w:sz w:val="24"/>
          <w:szCs w:val="24"/>
        </w:rPr>
        <w:t xml:space="preserve"> results</w:t>
      </w:r>
      <w:r w:rsidR="00E831C9" w:rsidRPr="00E831C9">
        <w:rPr>
          <w:rFonts w:ascii="Times New Roman" w:hAnsi="Times New Roman" w:cs="Times New Roman"/>
          <w:sz w:val="24"/>
          <w:szCs w:val="24"/>
        </w:rPr>
        <w:t xml:space="preserve"> </w:t>
      </w:r>
      <w:r w:rsidR="00E831C9">
        <w:rPr>
          <w:rFonts w:ascii="Times New Roman" w:hAnsi="Times New Roman" w:cs="Times New Roman"/>
          <w:sz w:val="24"/>
          <w:szCs w:val="24"/>
        </w:rPr>
        <w:t xml:space="preserve">(Patel, </w:t>
      </w:r>
      <w:r w:rsidR="00E831C9" w:rsidRPr="00E831C9">
        <w:rPr>
          <w:rFonts w:ascii="Times New Roman" w:hAnsi="Times New Roman" w:cs="Times New Roman"/>
          <w:sz w:val="24"/>
          <w:szCs w:val="24"/>
        </w:rPr>
        <w:t>2019).</w:t>
      </w:r>
    </w:p>
    <w:p w:rsidR="004A6641" w:rsidRDefault="004A6641" w:rsidP="003A0C58">
      <w:pPr>
        <w:spacing w:line="240" w:lineRule="auto"/>
        <w:rPr>
          <w:rFonts w:ascii="Times New Roman" w:hAnsi="Times New Roman" w:cs="Times New Roman"/>
          <w:sz w:val="24"/>
          <w:szCs w:val="24"/>
        </w:rPr>
      </w:pPr>
    </w:p>
    <w:p w:rsidR="004A6641" w:rsidRDefault="004A6641" w:rsidP="003A0C58">
      <w:pPr>
        <w:spacing w:line="240" w:lineRule="auto"/>
        <w:rPr>
          <w:rFonts w:ascii="Times New Roman" w:hAnsi="Times New Roman" w:cs="Times New Roman"/>
          <w:sz w:val="24"/>
          <w:szCs w:val="24"/>
        </w:rPr>
      </w:pPr>
    </w:p>
    <w:p w:rsidR="004C36C6" w:rsidRDefault="004C36C6" w:rsidP="003A0C58">
      <w:pPr>
        <w:spacing w:line="240" w:lineRule="auto"/>
        <w:rPr>
          <w:rFonts w:ascii="Times New Roman" w:hAnsi="Times New Roman" w:cs="Times New Roman"/>
          <w:sz w:val="24"/>
          <w:szCs w:val="24"/>
        </w:rPr>
      </w:pPr>
    </w:p>
    <w:p w:rsidR="009F1CD2" w:rsidRDefault="009F1CD2" w:rsidP="003A0C58">
      <w:pPr>
        <w:spacing w:line="240" w:lineRule="auto"/>
        <w:rPr>
          <w:rFonts w:ascii="Times New Roman" w:hAnsi="Times New Roman" w:cs="Times New Roman"/>
          <w:sz w:val="24"/>
          <w:szCs w:val="24"/>
        </w:rPr>
      </w:pPr>
    </w:p>
    <w:p w:rsidR="004A6641" w:rsidRDefault="00991BA0" w:rsidP="000E1D49">
      <w:pPr>
        <w:spacing w:line="240" w:lineRule="auto"/>
        <w:ind w:firstLine="720"/>
        <w:rPr>
          <w:rFonts w:ascii="Times New Roman" w:hAnsi="Times New Roman" w:cs="Times New Roman"/>
          <w:sz w:val="24"/>
          <w:szCs w:val="24"/>
        </w:rPr>
      </w:pPr>
      <w:r>
        <w:rPr>
          <w:rFonts w:ascii="Times New Roman" w:hAnsi="Times New Roman" w:cs="Times New Roman"/>
          <w:sz w:val="24"/>
          <w:szCs w:val="24"/>
        </w:rPr>
        <w:lastRenderedPageBreak/>
        <w:t>Pushing your boundaries enables one to realize even their potential in full, building self-confidence more. When one is used to only the simple tasks and duties that are easy to handle, one fails to realize their hidden talents or abilities, which can only</w:t>
      </w:r>
      <w:r>
        <w:rPr>
          <w:rFonts w:ascii="Times New Roman" w:hAnsi="Times New Roman" w:cs="Times New Roman"/>
          <w:sz w:val="24"/>
          <w:szCs w:val="24"/>
        </w:rPr>
        <w:t xml:space="preserve"> be discovered when one is exposed to more challenging experiences. For instance, a swimmer who is used to swim in the shallow end might never develop abilities to swim in the deep end. It is, therefore, important for one to have experiences of extreme con</w:t>
      </w:r>
      <w:r>
        <w:rPr>
          <w:rFonts w:ascii="Times New Roman" w:hAnsi="Times New Roman" w:cs="Times New Roman"/>
          <w:sz w:val="24"/>
          <w:szCs w:val="24"/>
        </w:rPr>
        <w:t xml:space="preserve">ditions even in jobs so that they can exploit their potential. </w:t>
      </w:r>
      <w:r w:rsidR="004C36C6">
        <w:rPr>
          <w:rFonts w:ascii="Times New Roman" w:hAnsi="Times New Roman" w:cs="Times New Roman"/>
          <w:sz w:val="24"/>
          <w:szCs w:val="24"/>
        </w:rPr>
        <w:t>When one achieves difficult tasks that go beyond their usual or expected targets, they feel very proud, and this boosts their self-confidence. Every other person wants to go beyond boundaries and break their records.</w:t>
      </w:r>
    </w:p>
    <w:p w:rsidR="004C36C6" w:rsidRDefault="00991BA0" w:rsidP="000E1D49">
      <w:pPr>
        <w:spacing w:line="240" w:lineRule="auto"/>
        <w:ind w:firstLine="720"/>
        <w:rPr>
          <w:rFonts w:ascii="Times New Roman" w:hAnsi="Times New Roman" w:cs="Times New Roman"/>
          <w:sz w:val="24"/>
          <w:szCs w:val="24"/>
        </w:rPr>
      </w:pPr>
      <w:r>
        <w:rPr>
          <w:rFonts w:ascii="Times New Roman" w:hAnsi="Times New Roman" w:cs="Times New Roman"/>
          <w:sz w:val="24"/>
          <w:szCs w:val="24"/>
        </w:rPr>
        <w:t>Duda, (2001) argues that the act of pushing beyond boundaries leads to exemplary performances that attract even recognition and awards. When one makes it a culture not just to do the ordinary things or puts extra effort into achievi</w:t>
      </w:r>
      <w:r>
        <w:rPr>
          <w:rFonts w:ascii="Times New Roman" w:hAnsi="Times New Roman" w:cs="Times New Roman"/>
          <w:sz w:val="24"/>
          <w:szCs w:val="24"/>
        </w:rPr>
        <w:t>ng better every other time they are handling a task, they are likely to develop a high level of creativity and innovativeness. Pushing beyond limits, therefore, enables one to outshine other individuals who only went for the ordinary. This kind of achievem</w:t>
      </w:r>
      <w:r>
        <w:rPr>
          <w:rFonts w:ascii="Times New Roman" w:hAnsi="Times New Roman" w:cs="Times New Roman"/>
          <w:sz w:val="24"/>
          <w:szCs w:val="24"/>
        </w:rPr>
        <w:t xml:space="preserve">ent attracts corporate recognition or </w:t>
      </w:r>
      <w:r w:rsidR="000E1D49">
        <w:rPr>
          <w:rFonts w:ascii="Times New Roman" w:hAnsi="Times New Roman" w:cs="Times New Roman"/>
          <w:sz w:val="24"/>
          <w:szCs w:val="24"/>
        </w:rPr>
        <w:t>awards that build one's self-confidence even more. This makes one feel that their skills and abilities are worth it all and can also push harder to remain on top by not being content with the average achievements and instead push beyond boundaries.</w:t>
      </w:r>
    </w:p>
    <w:p w:rsidR="004A6641" w:rsidRDefault="004A6641" w:rsidP="003A0C58">
      <w:pPr>
        <w:spacing w:line="240" w:lineRule="auto"/>
        <w:rPr>
          <w:rFonts w:ascii="Times New Roman" w:hAnsi="Times New Roman" w:cs="Times New Roman"/>
          <w:sz w:val="24"/>
          <w:szCs w:val="24"/>
        </w:rPr>
      </w:pPr>
    </w:p>
    <w:p w:rsidR="004A6641" w:rsidRDefault="004A6641" w:rsidP="003A0C58">
      <w:pPr>
        <w:spacing w:line="240" w:lineRule="auto"/>
        <w:rPr>
          <w:rFonts w:ascii="Times New Roman" w:hAnsi="Times New Roman" w:cs="Times New Roman"/>
          <w:sz w:val="24"/>
          <w:szCs w:val="24"/>
        </w:rPr>
      </w:pPr>
    </w:p>
    <w:p w:rsidR="004A6641" w:rsidRDefault="00991BA0" w:rsidP="003A0C58">
      <w:pPr>
        <w:spacing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References.</w:t>
      </w:r>
    </w:p>
    <w:p w:rsidR="00271B3E" w:rsidRDefault="00991BA0" w:rsidP="003A0C58">
      <w:pPr>
        <w:spacing w:line="240" w:lineRule="auto"/>
        <w:rPr>
          <w:rFonts w:ascii="Times New Roman" w:hAnsi="Times New Roman" w:cs="Times New Roman"/>
          <w:sz w:val="24"/>
          <w:szCs w:val="24"/>
        </w:rPr>
      </w:pPr>
      <w:r w:rsidRPr="00271B3E">
        <w:rPr>
          <w:rFonts w:ascii="Times New Roman" w:hAnsi="Times New Roman" w:cs="Times New Roman"/>
          <w:sz w:val="24"/>
          <w:szCs w:val="24"/>
        </w:rPr>
        <w:t>Duda, J. L. (2001). Achievement goal research in sport: Pushing the boundaries and clarifying some misunderstandings. </w:t>
      </w:r>
      <w:r w:rsidRPr="00271B3E">
        <w:rPr>
          <w:rFonts w:ascii="Times New Roman" w:hAnsi="Times New Roman" w:cs="Times New Roman"/>
          <w:i/>
          <w:iCs/>
          <w:sz w:val="24"/>
          <w:szCs w:val="24"/>
        </w:rPr>
        <w:t>Advances in motivation in sport and exercise</w:t>
      </w:r>
      <w:r w:rsidRPr="00271B3E">
        <w:rPr>
          <w:rFonts w:ascii="Times New Roman" w:hAnsi="Times New Roman" w:cs="Times New Roman"/>
          <w:sz w:val="24"/>
          <w:szCs w:val="24"/>
        </w:rPr>
        <w:t>, </w:t>
      </w:r>
      <w:r w:rsidRPr="00271B3E">
        <w:rPr>
          <w:rFonts w:ascii="Times New Roman" w:hAnsi="Times New Roman" w:cs="Times New Roman"/>
          <w:i/>
          <w:iCs/>
          <w:sz w:val="24"/>
          <w:szCs w:val="24"/>
        </w:rPr>
        <w:t>129</w:t>
      </w:r>
      <w:r w:rsidRPr="00271B3E">
        <w:rPr>
          <w:rFonts w:ascii="Times New Roman" w:hAnsi="Times New Roman" w:cs="Times New Roman"/>
          <w:sz w:val="24"/>
          <w:szCs w:val="24"/>
        </w:rPr>
        <w:t>, 182.</w:t>
      </w:r>
    </w:p>
    <w:p w:rsidR="00271B3E" w:rsidRPr="00792C13" w:rsidRDefault="00991BA0" w:rsidP="003A0C58">
      <w:pPr>
        <w:spacing w:line="240" w:lineRule="auto"/>
        <w:rPr>
          <w:rFonts w:ascii="Times New Roman" w:hAnsi="Times New Roman" w:cs="Times New Roman"/>
          <w:sz w:val="24"/>
          <w:szCs w:val="24"/>
        </w:rPr>
      </w:pPr>
      <w:r w:rsidRPr="00271B3E">
        <w:rPr>
          <w:rFonts w:ascii="Times New Roman" w:hAnsi="Times New Roman" w:cs="Times New Roman"/>
          <w:sz w:val="24"/>
          <w:szCs w:val="24"/>
        </w:rPr>
        <w:t>Patel, T. R. (2019). Confidence and</w:t>
      </w:r>
      <w:r w:rsidRPr="00271B3E">
        <w:rPr>
          <w:rFonts w:ascii="Times New Roman" w:hAnsi="Times New Roman" w:cs="Times New Roman"/>
          <w:sz w:val="24"/>
          <w:szCs w:val="24"/>
        </w:rPr>
        <w:t xml:space="preserve"> Its Impact on Your Aspiring Career. </w:t>
      </w:r>
      <w:r w:rsidRPr="00271B3E">
        <w:rPr>
          <w:rFonts w:ascii="Times New Roman" w:hAnsi="Times New Roman" w:cs="Times New Roman"/>
          <w:i/>
          <w:iCs/>
          <w:sz w:val="24"/>
          <w:szCs w:val="24"/>
        </w:rPr>
        <w:t>A Guide to the Scientific Career: Virtues, Communication, Research and Academic Writing</w:t>
      </w:r>
      <w:r w:rsidRPr="00271B3E">
        <w:rPr>
          <w:rFonts w:ascii="Times New Roman" w:hAnsi="Times New Roman" w:cs="Times New Roman"/>
          <w:sz w:val="24"/>
          <w:szCs w:val="24"/>
        </w:rPr>
        <w:t>, 33-43.</w:t>
      </w:r>
    </w:p>
    <w:sectPr w:rsidR="00271B3E" w:rsidRPr="00792C13" w:rsidSect="009F1CD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1BA0" w:rsidRDefault="00991BA0">
      <w:pPr>
        <w:spacing w:after="0" w:line="240" w:lineRule="auto"/>
      </w:pPr>
      <w:r>
        <w:separator/>
      </w:r>
    </w:p>
  </w:endnote>
  <w:endnote w:type="continuationSeparator" w:id="0">
    <w:p w:rsidR="00991BA0" w:rsidRDefault="00991B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1BA0" w:rsidRDefault="00991BA0">
      <w:pPr>
        <w:spacing w:after="0" w:line="240" w:lineRule="auto"/>
      </w:pPr>
      <w:r>
        <w:separator/>
      </w:r>
    </w:p>
  </w:footnote>
  <w:footnote w:type="continuationSeparator" w:id="0">
    <w:p w:rsidR="00991BA0" w:rsidRDefault="00991BA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1CD2" w:rsidRDefault="00991BA0">
    <w:pPr>
      <w:pStyle w:val="Header"/>
    </w:pPr>
    <w:r>
      <w:t xml:space="preserve">RUNNING HEAD; HOW PUSHING BEYOND BOUNDARIES HELPS IN </w:t>
    </w:r>
    <w:r>
      <w:t>BOOSTING SELF-CONFIDENCE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1CD2" w:rsidRDefault="00991BA0">
    <w:pPr>
      <w:pStyle w:val="Header"/>
    </w:pPr>
    <w:r>
      <w:t>RUNNING HEAD; SELF CONFIDENCE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0C58"/>
    <w:rsid w:val="000628C0"/>
    <w:rsid w:val="000E1D49"/>
    <w:rsid w:val="001722B6"/>
    <w:rsid w:val="00224DE9"/>
    <w:rsid w:val="00271B3E"/>
    <w:rsid w:val="003A0C58"/>
    <w:rsid w:val="00485F6C"/>
    <w:rsid w:val="004A6641"/>
    <w:rsid w:val="004C36C6"/>
    <w:rsid w:val="004D44BF"/>
    <w:rsid w:val="005437FC"/>
    <w:rsid w:val="00660858"/>
    <w:rsid w:val="00695EFF"/>
    <w:rsid w:val="0078776E"/>
    <w:rsid w:val="00792C13"/>
    <w:rsid w:val="008E4AD6"/>
    <w:rsid w:val="009623F1"/>
    <w:rsid w:val="00991BA0"/>
    <w:rsid w:val="009F1CD2"/>
    <w:rsid w:val="00E718CA"/>
    <w:rsid w:val="00E831C9"/>
    <w:rsid w:val="00EB74F7"/>
    <w:rsid w:val="00FD10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1C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1CD2"/>
  </w:style>
  <w:style w:type="paragraph" w:styleId="Footer">
    <w:name w:val="footer"/>
    <w:basedOn w:val="Normal"/>
    <w:link w:val="FooterChar"/>
    <w:uiPriority w:val="99"/>
    <w:unhideWhenUsed/>
    <w:rsid w:val="009F1C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1CD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1C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1CD2"/>
  </w:style>
  <w:style w:type="paragraph" w:styleId="Footer">
    <w:name w:val="footer"/>
    <w:basedOn w:val="Normal"/>
    <w:link w:val="FooterChar"/>
    <w:uiPriority w:val="99"/>
    <w:unhideWhenUsed/>
    <w:rsid w:val="009F1C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1C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758</Words>
  <Characters>4326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Peris</dc:creator>
  <cp:lastModifiedBy>Peris</cp:lastModifiedBy>
  <cp:revision>2</cp:revision>
  <dcterms:created xsi:type="dcterms:W3CDTF">2019-11-20T08:36:00Z</dcterms:created>
  <dcterms:modified xsi:type="dcterms:W3CDTF">2019-11-20T08:36:00Z</dcterms:modified>
</cp:coreProperties>
</file>